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DD92" w14:textId="77777777" w:rsidR="00A13CBD" w:rsidRDefault="00A13CBD" w:rsidP="00C042D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0B3D6D9" w14:textId="1B2D285F" w:rsidR="00062F77" w:rsidRPr="00AC6F15" w:rsidRDefault="00CC2669" w:rsidP="00C042DA">
      <w:pPr>
        <w:pStyle w:val="Ingetavstnd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41817">
        <w:rPr>
          <w:rFonts w:ascii="Times New Roman" w:hAnsi="Times New Roman" w:cs="Times New Roman"/>
          <w:b/>
          <w:sz w:val="32"/>
          <w:szCs w:val="32"/>
        </w:rPr>
        <w:t xml:space="preserve">Välkommen att följa med på Personalföreningen Hjärtats </w:t>
      </w:r>
      <w:r w:rsidR="00E93549" w:rsidRPr="00241817">
        <w:rPr>
          <w:rFonts w:ascii="Times New Roman" w:hAnsi="Times New Roman" w:cs="Times New Roman"/>
          <w:b/>
          <w:sz w:val="32"/>
          <w:szCs w:val="32"/>
        </w:rPr>
        <w:t xml:space="preserve">bussresa till Halloween i </w:t>
      </w:r>
      <w:r w:rsidR="00E93549" w:rsidRPr="0046161E">
        <w:rPr>
          <w:rFonts w:ascii="Times New Roman" w:hAnsi="Times New Roman" w:cs="Times New Roman"/>
          <w:b/>
          <w:sz w:val="32"/>
          <w:szCs w:val="32"/>
        </w:rPr>
        <w:t xml:space="preserve">Köpenhamn, </w:t>
      </w:r>
      <w:r w:rsidR="00E93549" w:rsidRPr="00070FAA">
        <w:rPr>
          <w:rFonts w:ascii="Times New Roman" w:hAnsi="Times New Roman" w:cs="Times New Roman"/>
          <w:b/>
          <w:sz w:val="32"/>
          <w:szCs w:val="32"/>
        </w:rPr>
        <w:t xml:space="preserve">lördag </w:t>
      </w:r>
      <w:r w:rsidR="00146E24" w:rsidRPr="00070FAA">
        <w:rPr>
          <w:rFonts w:ascii="Times New Roman" w:hAnsi="Times New Roman" w:cs="Times New Roman"/>
          <w:b/>
          <w:sz w:val="32"/>
          <w:szCs w:val="32"/>
        </w:rPr>
        <w:t>2</w:t>
      </w:r>
      <w:r w:rsidR="00747E99">
        <w:rPr>
          <w:rFonts w:ascii="Times New Roman" w:hAnsi="Times New Roman" w:cs="Times New Roman"/>
          <w:b/>
          <w:sz w:val="32"/>
          <w:szCs w:val="32"/>
        </w:rPr>
        <w:t>6</w:t>
      </w:r>
      <w:r w:rsidR="00146E24" w:rsidRPr="00070FAA">
        <w:rPr>
          <w:rFonts w:ascii="Times New Roman" w:hAnsi="Times New Roman" w:cs="Times New Roman"/>
          <w:b/>
          <w:sz w:val="32"/>
          <w:szCs w:val="32"/>
        </w:rPr>
        <w:t>/10</w:t>
      </w:r>
      <w:r w:rsidR="0046161E" w:rsidRPr="00070FAA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747E99">
        <w:rPr>
          <w:rFonts w:ascii="Times New Roman" w:hAnsi="Times New Roman" w:cs="Times New Roman"/>
          <w:b/>
          <w:sz w:val="32"/>
          <w:szCs w:val="32"/>
        </w:rPr>
        <w:t>4</w:t>
      </w:r>
      <w:r w:rsidR="00062F77" w:rsidRPr="00070FAA">
        <w:rPr>
          <w:rFonts w:ascii="Times New Roman" w:hAnsi="Times New Roman" w:cs="Times New Roman"/>
          <w:b/>
          <w:sz w:val="32"/>
          <w:szCs w:val="32"/>
        </w:rPr>
        <w:t>.</w:t>
      </w:r>
    </w:p>
    <w:p w14:paraId="4E460E22" w14:textId="77777777" w:rsidR="006107F2" w:rsidRDefault="006107F2" w:rsidP="00C042DA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5E3ABB90" w14:textId="77777777" w:rsidR="00070FAA" w:rsidRDefault="00070FAA" w:rsidP="00C042DA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70991D3E" w14:textId="77777777" w:rsidR="006107F2" w:rsidRDefault="006107F2" w:rsidP="00C042DA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738CF96E" w14:textId="0AB0FAC8" w:rsidR="0048755F" w:rsidRPr="0048755F" w:rsidRDefault="00241817" w:rsidP="00C042DA">
      <w:pPr>
        <w:pStyle w:val="Ingetavstnd"/>
        <w:rPr>
          <w:rStyle w:val="Stark"/>
          <w:rFonts w:ascii="Times New Roman" w:hAnsi="Times New Roman" w:cs="Times New Roman"/>
          <w:bCs w:val="0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4FA8C30" wp14:editId="4AE111D6">
            <wp:simplePos x="0" y="0"/>
            <wp:positionH relativeFrom="column">
              <wp:posOffset>3018155</wp:posOffset>
            </wp:positionH>
            <wp:positionV relativeFrom="paragraph">
              <wp:posOffset>8890</wp:posOffset>
            </wp:positionV>
            <wp:extent cx="2593340" cy="1727835"/>
            <wp:effectExtent l="0" t="0" r="0" b="5715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41F6BC4" w14:textId="7C6B88CC" w:rsidR="0048755F" w:rsidRDefault="0048755F" w:rsidP="004875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åker från Halmstad Arena </w:t>
      </w:r>
      <w:r w:rsidRPr="00070FAA">
        <w:rPr>
          <w:rFonts w:ascii="Times New Roman" w:hAnsi="Times New Roman" w:cs="Times New Roman"/>
          <w:sz w:val="24"/>
          <w:szCs w:val="24"/>
        </w:rPr>
        <w:t>klockan 0</w:t>
      </w:r>
      <w:r w:rsidR="00747E99">
        <w:rPr>
          <w:rFonts w:ascii="Times New Roman" w:hAnsi="Times New Roman" w:cs="Times New Roman"/>
          <w:sz w:val="24"/>
          <w:szCs w:val="24"/>
        </w:rPr>
        <w:t>9</w:t>
      </w:r>
      <w:r w:rsidR="0046161E" w:rsidRPr="00070FAA">
        <w:rPr>
          <w:rFonts w:ascii="Times New Roman" w:hAnsi="Times New Roman" w:cs="Times New Roman"/>
          <w:sz w:val="24"/>
          <w:szCs w:val="24"/>
        </w:rPr>
        <w:t>.30</w:t>
      </w:r>
      <w:r w:rsidRPr="00070FAA">
        <w:rPr>
          <w:rFonts w:ascii="Times New Roman" w:hAnsi="Times New Roman" w:cs="Times New Roman"/>
          <w:sz w:val="24"/>
          <w:szCs w:val="24"/>
        </w:rPr>
        <w:t>.</w:t>
      </w:r>
    </w:p>
    <w:p w14:paraId="6FDDD54B" w14:textId="77777777" w:rsidR="00070FAA" w:rsidRDefault="0048755F" w:rsidP="004875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När vi anländer till Köpenhamn släpper </w:t>
      </w:r>
    </w:p>
    <w:p w14:paraId="04762A07" w14:textId="2C4C9F93" w:rsidR="0048755F" w:rsidRDefault="0048755F" w:rsidP="004875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buss</w:t>
      </w:r>
      <w:r w:rsidR="00146E24">
        <w:rPr>
          <w:rFonts w:ascii="Times New Roman" w:hAnsi="Times New Roman" w:cs="Times New Roman"/>
          <w:sz w:val="24"/>
          <w:szCs w:val="24"/>
        </w:rPr>
        <w:t>arna</w:t>
      </w:r>
      <w:r>
        <w:rPr>
          <w:rFonts w:ascii="Times New Roman" w:hAnsi="Times New Roman" w:cs="Times New Roman"/>
          <w:sz w:val="24"/>
          <w:szCs w:val="24"/>
        </w:rPr>
        <w:t xml:space="preserve"> av oss vid Rådhustorget.</w:t>
      </w:r>
    </w:p>
    <w:p w14:paraId="063D194A" w14:textId="77777777" w:rsidR="0048755F" w:rsidRDefault="0048755F" w:rsidP="004875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Väl där gäller ”upptäck Köpenhamn på </w:t>
      </w:r>
    </w:p>
    <w:p w14:paraId="443710A1" w14:textId="184E130A" w:rsidR="0048755F" w:rsidRDefault="0048755F" w:rsidP="004875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egen hand”</w:t>
      </w:r>
    </w:p>
    <w:p w14:paraId="0F85D246" w14:textId="4417C526" w:rsidR="0048755F" w:rsidRDefault="0048755F" w:rsidP="004875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Bussen går hemåt </w:t>
      </w:r>
      <w:r w:rsidRPr="00070FAA">
        <w:rPr>
          <w:rFonts w:ascii="Times New Roman" w:hAnsi="Times New Roman" w:cs="Times New Roman"/>
          <w:sz w:val="24"/>
          <w:szCs w:val="24"/>
        </w:rPr>
        <w:t xml:space="preserve">ca </w:t>
      </w:r>
      <w:r w:rsidR="00747E99">
        <w:rPr>
          <w:rFonts w:ascii="Times New Roman" w:hAnsi="Times New Roman" w:cs="Times New Roman"/>
          <w:sz w:val="24"/>
          <w:szCs w:val="24"/>
        </w:rPr>
        <w:t>20</w:t>
      </w:r>
      <w:r w:rsidRPr="00070FAA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från Rådhustorget</w:t>
      </w:r>
    </w:p>
    <w:p w14:paraId="1BE07C7B" w14:textId="77777777" w:rsidR="0048755F" w:rsidRDefault="0048755F" w:rsidP="0048755F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exakt tid får ni innan ni kliver av bussen på fm.</w:t>
      </w:r>
    </w:p>
    <w:p w14:paraId="0E14453E" w14:textId="70FFD743" w:rsidR="0048755F" w:rsidRDefault="0048755F" w:rsidP="004875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1F22C10" w14:textId="62912C11" w:rsidR="0048755F" w:rsidRDefault="0048755F" w:rsidP="004875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654623D" w14:textId="1E49A4BD" w:rsidR="0048755F" w:rsidRDefault="0048755F" w:rsidP="004875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A41B3C4" w14:textId="159A1629" w:rsidR="0048755F" w:rsidRDefault="0048755F" w:rsidP="004875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5350DFF6" w14:textId="77777777" w:rsidR="0048755F" w:rsidRDefault="0048755F" w:rsidP="0048755F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AB104BC" w14:textId="582169A1" w:rsidR="0048755F" w:rsidRPr="0046161E" w:rsidRDefault="0048755F" w:rsidP="00487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61E">
        <w:rPr>
          <w:rFonts w:ascii="Times New Roman" w:hAnsi="Times New Roman" w:cs="Times New Roman"/>
          <w:sz w:val="24"/>
          <w:szCs w:val="24"/>
        </w:rPr>
        <w:t>Pris: 1</w:t>
      </w:r>
      <w:r w:rsidR="0046161E" w:rsidRPr="0046161E">
        <w:rPr>
          <w:rFonts w:ascii="Times New Roman" w:hAnsi="Times New Roman" w:cs="Times New Roman"/>
          <w:sz w:val="24"/>
          <w:szCs w:val="24"/>
        </w:rPr>
        <w:t>1</w:t>
      </w:r>
      <w:r w:rsidRPr="0046161E">
        <w:rPr>
          <w:rFonts w:ascii="Times New Roman" w:hAnsi="Times New Roman" w:cs="Times New Roman"/>
          <w:sz w:val="24"/>
          <w:szCs w:val="24"/>
        </w:rPr>
        <w:t>0kr plus 20kr i serviceavgift.</w:t>
      </w:r>
    </w:p>
    <w:p w14:paraId="340F7664" w14:textId="1713F4A2" w:rsidR="0048755F" w:rsidRDefault="0048755F" w:rsidP="00487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Max antal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platser </w:t>
      </w:r>
      <w:r w:rsidR="00146E24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>st, så ”först till kvarn” gäller.</w:t>
      </w:r>
    </w:p>
    <w:p w14:paraId="503DA8DA" w14:textId="77777777" w:rsidR="0048755F" w:rsidRDefault="0048755F" w:rsidP="00487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39AD2" w14:textId="5F7630E8" w:rsidR="0048755F" w:rsidRPr="008C2AA1" w:rsidRDefault="0048755F" w:rsidP="00487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AA1">
        <w:rPr>
          <w:rFonts w:ascii="Times New Roman" w:hAnsi="Times New Roman" w:cs="Times New Roman"/>
          <w:b/>
          <w:sz w:val="24"/>
          <w:szCs w:val="24"/>
        </w:rPr>
        <w:t xml:space="preserve">Biljettsläpp är </w:t>
      </w:r>
      <w:r w:rsidR="008C2AA1">
        <w:rPr>
          <w:rFonts w:ascii="Times New Roman" w:hAnsi="Times New Roman" w:cs="Times New Roman"/>
          <w:b/>
          <w:sz w:val="24"/>
          <w:szCs w:val="24"/>
        </w:rPr>
        <w:t>fredag</w:t>
      </w:r>
      <w:r w:rsidR="0046161E" w:rsidRPr="008C2AA1">
        <w:rPr>
          <w:rFonts w:ascii="Times New Roman" w:hAnsi="Times New Roman" w:cs="Times New Roman"/>
          <w:b/>
          <w:sz w:val="24"/>
          <w:szCs w:val="24"/>
        </w:rPr>
        <w:t xml:space="preserve"> 27/9</w:t>
      </w:r>
      <w:r w:rsidRPr="008C2AA1">
        <w:rPr>
          <w:rFonts w:ascii="Times New Roman" w:hAnsi="Times New Roman" w:cs="Times New Roman"/>
          <w:b/>
          <w:sz w:val="24"/>
          <w:szCs w:val="24"/>
        </w:rPr>
        <w:t xml:space="preserve"> klockan 08.00</w:t>
      </w:r>
    </w:p>
    <w:p w14:paraId="1BD74C26" w14:textId="77777777" w:rsidR="0048755F" w:rsidRPr="001E423A" w:rsidRDefault="0048755F" w:rsidP="0048755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197800" w14:textId="09C5436F" w:rsidR="00070FAA" w:rsidRPr="00D21706" w:rsidRDefault="00134124" w:rsidP="00487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06">
        <w:rPr>
          <w:rFonts w:ascii="Times New Roman" w:hAnsi="Times New Roman" w:cs="Times New Roman"/>
          <w:sz w:val="24"/>
          <w:szCs w:val="24"/>
        </w:rPr>
        <w:t xml:space="preserve">Biljetter köper ni på </w:t>
      </w:r>
      <w:proofErr w:type="gramStart"/>
      <w:r w:rsidRPr="00D21706">
        <w:rPr>
          <w:rFonts w:ascii="Times New Roman" w:hAnsi="Times New Roman" w:cs="Times New Roman"/>
          <w:sz w:val="24"/>
          <w:szCs w:val="24"/>
        </w:rPr>
        <w:t>nedan länk</w:t>
      </w:r>
      <w:proofErr w:type="gramEnd"/>
      <w:r w:rsidRPr="00D21706">
        <w:rPr>
          <w:rFonts w:ascii="Times New Roman" w:hAnsi="Times New Roman" w:cs="Times New Roman"/>
          <w:sz w:val="24"/>
          <w:szCs w:val="24"/>
        </w:rPr>
        <w:t>;</w:t>
      </w:r>
    </w:p>
    <w:p w14:paraId="2AF43864" w14:textId="02226A86" w:rsidR="00531A9B" w:rsidRDefault="00153BC3" w:rsidP="00487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21706" w:rsidRPr="00021219">
          <w:rPr>
            <w:rStyle w:val="Hyperlnk"/>
            <w:rFonts w:ascii="Times New Roman" w:hAnsi="Times New Roman" w:cs="Times New Roman"/>
            <w:sz w:val="24"/>
            <w:szCs w:val="24"/>
          </w:rPr>
          <w:t>http://www.ticketmaster.se/event/PFH10264?CL_ORIGIN=Web1</w:t>
        </w:r>
      </w:hyperlink>
    </w:p>
    <w:p w14:paraId="76830FD2" w14:textId="77777777" w:rsidR="00D21706" w:rsidRPr="00D21706" w:rsidRDefault="00D21706" w:rsidP="00487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3B92B" w14:textId="77777777" w:rsidR="00146E24" w:rsidRPr="00D21706" w:rsidRDefault="00146E24" w:rsidP="00487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6391F" w14:textId="77777777" w:rsidR="0048755F" w:rsidRPr="00D21706" w:rsidRDefault="0048755F" w:rsidP="00487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4CFFE" w14:textId="77777777" w:rsidR="0048755F" w:rsidRDefault="0048755F" w:rsidP="00487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 går alltså inte längre att köpa sin biljett på Halmstad Tourist Center,</w:t>
      </w:r>
    </w:p>
    <w:p w14:paraId="49AC39E2" w14:textId="77777777" w:rsidR="0048755F" w:rsidRDefault="0048755F" w:rsidP="004875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Biljetten är en värdehandling, och kan inte ersättas om man tappar bort den. Biljetten skall tas med och visas upp när du kliver på bussen.</w:t>
      </w:r>
    </w:p>
    <w:p w14:paraId="654EDCB3" w14:textId="641F5879" w:rsidR="0048755F" w:rsidRDefault="0048755F" w:rsidP="00C042DA">
      <w:pPr>
        <w:pStyle w:val="Ingetavstnd"/>
        <w:rPr>
          <w:rStyle w:val="Stark"/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21920C99" w14:textId="7AFA1FF9" w:rsidR="0048755F" w:rsidRDefault="0048755F" w:rsidP="00C042DA">
      <w:pPr>
        <w:pStyle w:val="Ingetavstnd"/>
        <w:rPr>
          <w:rStyle w:val="Stark"/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68A97DDA" w14:textId="77777777" w:rsidR="0048755F" w:rsidRPr="0067618B" w:rsidRDefault="0048755F" w:rsidP="00C042DA">
      <w:pPr>
        <w:pStyle w:val="Ingetavstnd"/>
        <w:rPr>
          <w:rStyle w:val="Stark"/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24D1C30E" w14:textId="77777777" w:rsidR="00CC2669" w:rsidRPr="0048755F" w:rsidRDefault="006107F2" w:rsidP="00E56CB2">
      <w:pPr>
        <w:pStyle w:val="Normalwebb"/>
      </w:pPr>
      <w:r w:rsidRPr="0048755F">
        <w:t>Välkomna,</w:t>
      </w:r>
    </w:p>
    <w:p w14:paraId="1E34C19C" w14:textId="77777777" w:rsidR="006107F2" w:rsidRDefault="006107F2" w:rsidP="00E56CB2">
      <w:pPr>
        <w:pStyle w:val="Normalwebb"/>
      </w:pPr>
      <w:r>
        <w:rPr>
          <w:noProof/>
          <w:color w:val="1F497D"/>
        </w:rPr>
        <w:drawing>
          <wp:inline distT="0" distB="0" distL="0" distR="0" wp14:anchorId="37761715" wp14:editId="48606063">
            <wp:extent cx="1889125" cy="854075"/>
            <wp:effectExtent l="0" t="0" r="0" b="3175"/>
            <wp:docPr id="1" name="Bildobjekt 1" descr="Logotype Hjär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 Hjärta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4491F" w14:textId="77777777" w:rsidR="00CC2669" w:rsidRDefault="00CC2669" w:rsidP="00E56CB2">
      <w:pPr>
        <w:pStyle w:val="Normalwebb"/>
      </w:pPr>
    </w:p>
    <w:p w14:paraId="7EA62717" w14:textId="77777777" w:rsidR="00CC2669" w:rsidRDefault="00CC2669" w:rsidP="00E56CB2">
      <w:pPr>
        <w:pStyle w:val="Normalwebb"/>
      </w:pPr>
    </w:p>
    <w:p w14:paraId="47368EB9" w14:textId="77777777" w:rsidR="00390128" w:rsidRDefault="00390128" w:rsidP="00E56CB2">
      <w:pPr>
        <w:pStyle w:val="Normalwebb"/>
      </w:pPr>
    </w:p>
    <w:p w14:paraId="130E224E" w14:textId="77777777" w:rsidR="00390128" w:rsidRDefault="00390128" w:rsidP="00E56CB2">
      <w:pPr>
        <w:pStyle w:val="Normalwebb"/>
      </w:pPr>
    </w:p>
    <w:p w14:paraId="2046CEAC" w14:textId="77777777" w:rsidR="00390128" w:rsidRDefault="00390128" w:rsidP="00E56CB2">
      <w:pPr>
        <w:pStyle w:val="Normalwebb"/>
      </w:pPr>
    </w:p>
    <w:p w14:paraId="57736923" w14:textId="77777777" w:rsidR="00390128" w:rsidRDefault="00390128" w:rsidP="00E56CB2">
      <w:pPr>
        <w:pStyle w:val="Normalwebb"/>
      </w:pPr>
    </w:p>
    <w:p w14:paraId="01953697" w14:textId="77777777" w:rsidR="00390128" w:rsidRDefault="00390128" w:rsidP="00E56CB2">
      <w:pPr>
        <w:pStyle w:val="Normalwebb"/>
      </w:pPr>
    </w:p>
    <w:p w14:paraId="545BEE49" w14:textId="77777777" w:rsidR="00390128" w:rsidRDefault="00390128" w:rsidP="00E56CB2">
      <w:pPr>
        <w:pStyle w:val="Normalwebb"/>
      </w:pPr>
    </w:p>
    <w:p w14:paraId="65D13F89" w14:textId="77777777" w:rsidR="00390128" w:rsidRDefault="00390128" w:rsidP="00E56CB2">
      <w:pPr>
        <w:pStyle w:val="Normalwebb"/>
      </w:pPr>
    </w:p>
    <w:p w14:paraId="277F47FB" w14:textId="77777777" w:rsidR="00390128" w:rsidRDefault="00390128" w:rsidP="00E56CB2">
      <w:pPr>
        <w:pStyle w:val="Normalwebb"/>
      </w:pPr>
    </w:p>
    <w:p w14:paraId="58F94086" w14:textId="77777777" w:rsidR="00390128" w:rsidRDefault="00390128" w:rsidP="00E56CB2">
      <w:pPr>
        <w:pStyle w:val="Normalwebb"/>
      </w:pPr>
    </w:p>
    <w:p w14:paraId="6D2D3470" w14:textId="77777777" w:rsidR="00390128" w:rsidRDefault="00390128" w:rsidP="00E56CB2">
      <w:pPr>
        <w:pStyle w:val="Normalwebb"/>
      </w:pPr>
    </w:p>
    <w:p w14:paraId="7A418BC5" w14:textId="77777777" w:rsidR="00390128" w:rsidRDefault="00390128" w:rsidP="00E56CB2">
      <w:pPr>
        <w:pStyle w:val="Normalwebb"/>
      </w:pPr>
    </w:p>
    <w:p w14:paraId="3F9BF1BD" w14:textId="77777777" w:rsidR="00390128" w:rsidRDefault="00390128" w:rsidP="00E56CB2">
      <w:pPr>
        <w:pStyle w:val="Normalwebb"/>
      </w:pPr>
    </w:p>
    <w:p w14:paraId="5C95AC29" w14:textId="77777777" w:rsidR="00390128" w:rsidRDefault="00390128" w:rsidP="00E56CB2">
      <w:pPr>
        <w:pStyle w:val="Normalwebb"/>
      </w:pPr>
    </w:p>
    <w:sectPr w:rsidR="00390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B2"/>
    <w:rsid w:val="00007643"/>
    <w:rsid w:val="00062F77"/>
    <w:rsid w:val="00070FAA"/>
    <w:rsid w:val="00134124"/>
    <w:rsid w:val="00146E24"/>
    <w:rsid w:val="00153BC3"/>
    <w:rsid w:val="001E423A"/>
    <w:rsid w:val="001F3081"/>
    <w:rsid w:val="001F7F08"/>
    <w:rsid w:val="00241817"/>
    <w:rsid w:val="0032016C"/>
    <w:rsid w:val="00346456"/>
    <w:rsid w:val="00390128"/>
    <w:rsid w:val="00450FF8"/>
    <w:rsid w:val="0046161E"/>
    <w:rsid w:val="00483C37"/>
    <w:rsid w:val="0048755F"/>
    <w:rsid w:val="0049632D"/>
    <w:rsid w:val="00513B46"/>
    <w:rsid w:val="00531A9B"/>
    <w:rsid w:val="00565DB1"/>
    <w:rsid w:val="005A112E"/>
    <w:rsid w:val="006107F2"/>
    <w:rsid w:val="0067618B"/>
    <w:rsid w:val="0068484B"/>
    <w:rsid w:val="00693C8B"/>
    <w:rsid w:val="00747E99"/>
    <w:rsid w:val="00765B91"/>
    <w:rsid w:val="007F0A3E"/>
    <w:rsid w:val="00883FC2"/>
    <w:rsid w:val="008C2AA1"/>
    <w:rsid w:val="00A13CBD"/>
    <w:rsid w:val="00A55A1D"/>
    <w:rsid w:val="00AA5F32"/>
    <w:rsid w:val="00AC6F15"/>
    <w:rsid w:val="00BC5783"/>
    <w:rsid w:val="00C02139"/>
    <w:rsid w:val="00C042DA"/>
    <w:rsid w:val="00CA0240"/>
    <w:rsid w:val="00CC2669"/>
    <w:rsid w:val="00CC7281"/>
    <w:rsid w:val="00D21706"/>
    <w:rsid w:val="00E56CB2"/>
    <w:rsid w:val="00E93549"/>
    <w:rsid w:val="00ED0A89"/>
    <w:rsid w:val="00F4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DA75"/>
  <w15:chartTrackingRefBased/>
  <w15:docId w15:val="{30D20D76-5310-4433-B69B-790C4763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5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56CB2"/>
    <w:rPr>
      <w:b/>
      <w:bCs/>
    </w:rPr>
  </w:style>
  <w:style w:type="paragraph" w:styleId="Ingetavstnd">
    <w:name w:val="No Spacing"/>
    <w:uiPriority w:val="1"/>
    <w:qFormat/>
    <w:rsid w:val="00C042D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8755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1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6B2C0.D0D233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ticketmaster.se/event/PFH10264?CL_ORIGIN=Web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Lydén Bengtsson</dc:creator>
  <cp:keywords/>
  <dc:description/>
  <cp:lastModifiedBy>Sirpa Kutti</cp:lastModifiedBy>
  <cp:revision>2</cp:revision>
  <cp:lastPrinted>2024-09-10T11:29:00Z</cp:lastPrinted>
  <dcterms:created xsi:type="dcterms:W3CDTF">2024-09-19T11:49:00Z</dcterms:created>
  <dcterms:modified xsi:type="dcterms:W3CDTF">2024-09-19T11:49:00Z</dcterms:modified>
</cp:coreProperties>
</file>